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084ED0">
        <w:rPr>
          <w:rFonts w:ascii="Times New Roman" w:hAnsi="Times New Roman" w:cs="Times New Roman"/>
          <w:b w:val="0"/>
          <w:color w:val="auto"/>
        </w:rPr>
        <w:t>вебинаре</w:t>
      </w:r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F316BB">
        <w:rPr>
          <w:rFonts w:ascii="Times New Roman" w:hAnsi="Times New Roman" w:cs="Times New Roman"/>
          <w:b w:val="0"/>
          <w:color w:val="auto"/>
        </w:rPr>
        <w:t xml:space="preserve">Как </w:t>
      </w:r>
      <w:r w:rsidR="00775D7D">
        <w:rPr>
          <w:rFonts w:ascii="Times New Roman" w:hAnsi="Times New Roman" w:cs="Times New Roman"/>
          <w:b w:val="0"/>
          <w:color w:val="auto"/>
        </w:rPr>
        <w:t>организовать проти</w:t>
      </w:r>
      <w:r w:rsidR="000B2298">
        <w:rPr>
          <w:rFonts w:ascii="Times New Roman" w:hAnsi="Times New Roman" w:cs="Times New Roman"/>
          <w:b w:val="0"/>
          <w:color w:val="auto"/>
        </w:rPr>
        <w:t>воаварийные тренировки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0B2298">
        <w:rPr>
          <w:rFonts w:ascii="Times New Roman" w:hAnsi="Times New Roman" w:cs="Times New Roman"/>
          <w:b w:val="0"/>
          <w:color w:val="auto"/>
        </w:rPr>
        <w:t>14</w:t>
      </w:r>
      <w:r w:rsidR="00450153">
        <w:rPr>
          <w:rFonts w:ascii="Times New Roman" w:hAnsi="Times New Roman" w:cs="Times New Roman"/>
          <w:b w:val="0"/>
          <w:color w:val="auto"/>
        </w:rPr>
        <w:t xml:space="preserve"> </w:t>
      </w:r>
      <w:r w:rsidR="00D16407">
        <w:rPr>
          <w:rFonts w:ascii="Times New Roman" w:hAnsi="Times New Roman" w:cs="Times New Roman"/>
          <w:b w:val="0"/>
          <w:color w:val="auto"/>
        </w:rPr>
        <w:t>мая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368C1" w:rsidRPr="006368C1" w:rsidRDefault="006368C1" w:rsidP="00071E49">
      <w:pPr>
        <w:ind w:firstLine="709"/>
        <w:jc w:val="both"/>
        <w:rPr>
          <w:rFonts w:cs="Times New Roman"/>
          <w:sz w:val="28"/>
        </w:rPr>
      </w:pPr>
      <w:r w:rsidRPr="006368C1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6368C1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6368C1">
        <w:rPr>
          <w:rFonts w:cs="Times New Roman"/>
          <w:color w:val="000000"/>
          <w:sz w:val="28"/>
          <w:shd w:val="clear" w:color="auto" w:fill="FFFFFF"/>
        </w:rPr>
        <w:t xml:space="preserve"> эксперт расскажет, какие виды обучения проводить с работниками для изучения действий при аварии. Узнаете, как организовать обучение и тренировки, обсудите необходимые средства, материалы и документы, рассмотрите примеры сценариев противоаварийных тренировок </w:t>
      </w:r>
      <w:proofErr w:type="gramStart"/>
      <w:r w:rsidRPr="006368C1">
        <w:rPr>
          <w:rFonts w:cs="Times New Roman"/>
          <w:color w:val="000000"/>
          <w:sz w:val="28"/>
          <w:shd w:val="clear" w:color="auto" w:fill="FFFFFF"/>
        </w:rPr>
        <w:t>для</w:t>
      </w:r>
      <w:proofErr w:type="gramEnd"/>
      <w:r w:rsidRPr="006368C1">
        <w:rPr>
          <w:rFonts w:cs="Times New Roman"/>
          <w:color w:val="000000"/>
          <w:sz w:val="28"/>
          <w:shd w:val="clear" w:color="auto" w:fill="FFFFFF"/>
        </w:rPr>
        <w:t xml:space="preserve"> разных ОПО.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4ED0"/>
    <w:rsid w:val="00085F9D"/>
    <w:rsid w:val="00093A9A"/>
    <w:rsid w:val="000B2298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75D7D"/>
    <w:rsid w:val="007951EC"/>
    <w:rsid w:val="007978FA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94C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7501"/>
    <w:rsid w:val="00E80AB9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676FD-D38F-45FE-9EC2-C0C78299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141</cp:revision>
  <dcterms:created xsi:type="dcterms:W3CDTF">2020-03-11T05:14:00Z</dcterms:created>
  <dcterms:modified xsi:type="dcterms:W3CDTF">2026-04-30T03:35:00Z</dcterms:modified>
</cp:coreProperties>
</file>